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C0" w:rsidRPr="00E80070" w:rsidRDefault="00DF62C0" w:rsidP="00DF62C0">
      <w:pPr>
        <w:shd w:val="clear" w:color="auto" w:fill="FFFFFF"/>
        <w:spacing w:before="100" w:beforeAutospacing="1" w:after="100" w:afterAutospacing="1" w:line="240" w:lineRule="auto"/>
        <w:jc w:val="center"/>
        <w:outlineLvl w:val="0"/>
        <w:rPr>
          <w:rFonts w:eastAsia="Times New Roman" w:cstheme="minorHAnsi"/>
          <w:b/>
          <w:bCs/>
          <w:color w:val="222222"/>
          <w:kern w:val="36"/>
        </w:rPr>
      </w:pPr>
      <w:r w:rsidRPr="00DF62C0">
        <w:rPr>
          <w:rFonts w:eastAsia="Times New Roman" w:cstheme="minorHAnsi"/>
          <w:b/>
          <w:bCs/>
          <w:color w:val="222222"/>
          <w:kern w:val="36"/>
        </w:rPr>
        <w:t>Harm Red</w:t>
      </w:r>
      <w:r w:rsidRPr="00E80070">
        <w:rPr>
          <w:rFonts w:eastAsia="Times New Roman" w:cstheme="minorHAnsi"/>
          <w:b/>
          <w:bCs/>
          <w:color w:val="222222"/>
          <w:kern w:val="36"/>
        </w:rPr>
        <w:t>uction Community Advisory Board</w:t>
      </w:r>
    </w:p>
    <w:p w:rsidR="00DF62C0" w:rsidRPr="00DF62C0" w:rsidRDefault="00DF62C0" w:rsidP="00DF62C0">
      <w:pPr>
        <w:shd w:val="clear" w:color="auto" w:fill="FFFFFF"/>
        <w:spacing w:before="100" w:beforeAutospacing="1" w:after="100" w:afterAutospacing="1" w:line="240" w:lineRule="auto"/>
        <w:jc w:val="center"/>
        <w:outlineLvl w:val="0"/>
        <w:rPr>
          <w:rFonts w:eastAsia="Times New Roman" w:cstheme="minorHAnsi"/>
          <w:b/>
          <w:bCs/>
          <w:color w:val="222222"/>
          <w:kern w:val="36"/>
        </w:rPr>
      </w:pPr>
      <w:r w:rsidRPr="00E80070">
        <w:rPr>
          <w:rFonts w:eastAsia="Times New Roman" w:cstheme="minorHAnsi"/>
          <w:b/>
          <w:bCs/>
          <w:color w:val="222222"/>
          <w:kern w:val="36"/>
        </w:rPr>
        <w:t xml:space="preserve"> 2/12/2020</w:t>
      </w:r>
    </w:p>
    <w:p w:rsidR="00DF62C0" w:rsidRPr="00DF62C0" w:rsidRDefault="00DF62C0" w:rsidP="00DF62C0">
      <w:r>
        <w:t xml:space="preserve">In Attendance: Keith Lucia, </w:t>
      </w:r>
      <w:proofErr w:type="spellStart"/>
      <w:r>
        <w:t>Peet</w:t>
      </w:r>
      <w:proofErr w:type="spellEnd"/>
      <w:r>
        <w:t xml:space="preserve"> B, Jennifer </w:t>
      </w:r>
      <w:proofErr w:type="spellStart"/>
      <w:r>
        <w:t>Tuerke</w:t>
      </w:r>
      <w:proofErr w:type="spellEnd"/>
      <w:r>
        <w:t xml:space="preserve">, Paul </w:t>
      </w:r>
      <w:proofErr w:type="spellStart"/>
      <w:r>
        <w:t>Roeger</w:t>
      </w:r>
      <w:proofErr w:type="spellEnd"/>
      <w:r>
        <w:t xml:space="preserve">, Jason </w:t>
      </w:r>
      <w:proofErr w:type="spellStart"/>
      <w:r>
        <w:t>Bienert</w:t>
      </w:r>
      <w:proofErr w:type="spellEnd"/>
      <w:r>
        <w:t xml:space="preserve">, Craig McLaughlin, Katie Hedges, Robert Massa, Brantley Jarvis, Katelyn </w:t>
      </w:r>
      <w:proofErr w:type="spellStart"/>
      <w:r>
        <w:t>Shephard</w:t>
      </w:r>
      <w:proofErr w:type="spellEnd"/>
      <w:r>
        <w:t xml:space="preserve">, Jessica Chaney, Beth Berman, Jess </w:t>
      </w:r>
      <w:proofErr w:type="spellStart"/>
      <w:r>
        <w:t>Messner</w:t>
      </w:r>
      <w:proofErr w:type="spellEnd"/>
      <w:r>
        <w:t xml:space="preserve">, Linda Bryan, Jack Latchford, Zach </w:t>
      </w:r>
      <w:proofErr w:type="spellStart"/>
      <w:r>
        <w:t>Kosinski</w:t>
      </w:r>
      <w:proofErr w:type="spellEnd"/>
      <w:r>
        <w:t xml:space="preserve">. </w:t>
      </w:r>
    </w:p>
    <w:p w:rsidR="00DF62C0" w:rsidRPr="00DF62C0" w:rsidRDefault="00DF62C0" w:rsidP="00DF62C0">
      <w:pPr>
        <w:numPr>
          <w:ilvl w:val="0"/>
          <w:numId w:val="1"/>
        </w:numPr>
        <w:shd w:val="clear" w:color="auto" w:fill="FFFFFF"/>
        <w:spacing w:before="100" w:beforeAutospacing="1" w:after="100" w:afterAutospacing="1" w:line="240" w:lineRule="auto"/>
        <w:ind w:left="945"/>
        <w:rPr>
          <w:rFonts w:eastAsia="Times New Roman" w:cstheme="minorHAnsi"/>
          <w:color w:val="222222"/>
        </w:rPr>
      </w:pPr>
      <w:r>
        <w:rPr>
          <w:rFonts w:eastAsia="Times New Roman" w:cstheme="minorHAnsi"/>
          <w:color w:val="222222"/>
        </w:rPr>
        <w:t>Introduct</w:t>
      </w:r>
      <w:bookmarkStart w:id="0" w:name="_GoBack"/>
      <w:bookmarkEnd w:id="0"/>
      <w:r>
        <w:rPr>
          <w:rFonts w:eastAsia="Times New Roman" w:cstheme="minorHAnsi"/>
          <w:color w:val="222222"/>
        </w:rPr>
        <w:t>ions</w:t>
      </w:r>
    </w:p>
    <w:p w:rsidR="00DF62C0" w:rsidRPr="00DF62C0" w:rsidRDefault="00DF62C0" w:rsidP="00DF62C0">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DF62C0">
        <w:rPr>
          <w:rFonts w:eastAsia="Times New Roman" w:cstheme="minorHAnsi"/>
          <w:color w:val="222222"/>
        </w:rPr>
        <w:t>Notes from the Health Department</w:t>
      </w:r>
    </w:p>
    <w:p w:rsidR="00DF62C0" w:rsidRDefault="00DF62C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sidRPr="00DF62C0">
        <w:rPr>
          <w:rFonts w:eastAsia="Times New Roman" w:cstheme="minorHAnsi"/>
          <w:color w:val="222222"/>
        </w:rPr>
        <w:t>Handouts</w:t>
      </w:r>
      <w:r>
        <w:rPr>
          <w:rFonts w:eastAsia="Times New Roman" w:cstheme="minorHAnsi"/>
          <w:color w:val="222222"/>
        </w:rPr>
        <w:t xml:space="preserve"> (See Attached)</w:t>
      </w:r>
    </w:p>
    <w:p w:rsidR="008C1C45" w:rsidRDefault="008C1C45"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Pr>
          <w:rFonts w:eastAsia="Times New Roman" w:cstheme="minorHAnsi"/>
          <w:color w:val="222222"/>
        </w:rPr>
        <w:t>Quotes From MAT articles (see attached)</w:t>
      </w:r>
    </w:p>
    <w:p w:rsidR="008C1C45" w:rsidRPr="008C1C45" w:rsidRDefault="008C1C45" w:rsidP="008C1C45">
      <w:pPr>
        <w:numPr>
          <w:ilvl w:val="2"/>
          <w:numId w:val="1"/>
        </w:numPr>
        <w:shd w:val="clear" w:color="auto" w:fill="FFFFFF"/>
        <w:spacing w:before="100" w:beforeAutospacing="1" w:after="100" w:afterAutospacing="1" w:line="240" w:lineRule="auto"/>
        <w:rPr>
          <w:rFonts w:eastAsia="Times New Roman" w:cstheme="minorHAnsi"/>
          <w:color w:val="222222"/>
        </w:rPr>
      </w:pPr>
      <w:hyperlink r:id="rId5" w:tgtFrame="_blank" w:history="1">
        <w:r w:rsidRPr="008C1C45">
          <w:rPr>
            <w:rFonts w:eastAsia="Times New Roman" w:cstheme="minorHAnsi"/>
            <w:color w:val="1155CC"/>
            <w:u w:val="single"/>
          </w:rPr>
          <w:t>https://jamanetwork.com/journals/jamanetworkopen/fullarticle/2760032</w:t>
        </w:r>
      </w:hyperlink>
    </w:p>
    <w:p w:rsidR="008C1C45" w:rsidRPr="008C1C45" w:rsidRDefault="008C1C45" w:rsidP="008C1C45">
      <w:pPr>
        <w:numPr>
          <w:ilvl w:val="2"/>
          <w:numId w:val="1"/>
        </w:numPr>
        <w:shd w:val="clear" w:color="auto" w:fill="FFFFFF"/>
        <w:spacing w:before="100" w:beforeAutospacing="1" w:after="100" w:afterAutospacing="1" w:line="240" w:lineRule="auto"/>
        <w:rPr>
          <w:rFonts w:eastAsia="Times New Roman" w:cstheme="minorHAnsi"/>
          <w:color w:val="222222"/>
        </w:rPr>
      </w:pPr>
      <w:hyperlink r:id="rId6" w:history="1">
        <w:r w:rsidRPr="008C1C45">
          <w:rPr>
            <w:rStyle w:val="Hyperlink"/>
            <w:rFonts w:eastAsia="Times New Roman" w:cstheme="minorHAnsi"/>
          </w:rPr>
          <w:t>https://www.healthaffairs.org/do/10.1377/hblog20190920.981503/full/</w:t>
        </w:r>
      </w:hyperlink>
    </w:p>
    <w:p w:rsidR="00DF62C0" w:rsidRPr="00DF62C0" w:rsidRDefault="00DF62C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sidRPr="00DF62C0">
        <w:rPr>
          <w:rFonts w:eastAsia="Times New Roman" w:cstheme="minorHAnsi"/>
          <w:color w:val="222222"/>
        </w:rPr>
        <w:t>New MAT Clinic</w:t>
      </w:r>
      <w:r>
        <w:rPr>
          <w:rFonts w:eastAsia="Times New Roman" w:cstheme="minorHAnsi"/>
          <w:color w:val="222222"/>
        </w:rPr>
        <w:t xml:space="preserve"> Opening in Festival</w:t>
      </w:r>
    </w:p>
    <w:p w:rsidR="00DF62C0" w:rsidRPr="00DF62C0" w:rsidRDefault="00DF62C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proofErr w:type="spellStart"/>
      <w:r w:rsidRPr="00DF62C0">
        <w:rPr>
          <w:rFonts w:eastAsia="Times New Roman" w:cstheme="minorHAnsi"/>
          <w:color w:val="222222"/>
        </w:rPr>
        <w:t>Regrounding</w:t>
      </w:r>
      <w:proofErr w:type="spellEnd"/>
      <w:r w:rsidRPr="00DF62C0">
        <w:rPr>
          <w:rFonts w:eastAsia="Times New Roman" w:cstheme="minorHAnsi"/>
          <w:color w:val="222222"/>
        </w:rPr>
        <w:t xml:space="preserve"> our Response</w:t>
      </w:r>
      <w:r>
        <w:rPr>
          <w:rFonts w:eastAsia="Times New Roman" w:cstheme="minorHAnsi"/>
          <w:color w:val="222222"/>
        </w:rPr>
        <w:t xml:space="preserve"> (See Attached)</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Training requests for groups</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Possibly hold event in the tents and publicize through office of drug control</w:t>
      </w:r>
    </w:p>
    <w:p w:rsidR="00DF62C0" w:rsidRPr="00DF62C0" w:rsidRDefault="00DF62C0" w:rsidP="00DF62C0">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DF62C0">
        <w:rPr>
          <w:rFonts w:eastAsia="Times New Roman" w:cstheme="minorHAnsi"/>
          <w:color w:val="222222"/>
        </w:rPr>
        <w:t>Open Discussion</w:t>
      </w:r>
    </w:p>
    <w:p w:rsidR="00DF62C0" w:rsidRPr="00DF62C0" w:rsidRDefault="00DF62C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sidRPr="00DF62C0">
        <w:rPr>
          <w:rFonts w:eastAsia="Times New Roman" w:cstheme="minorHAnsi"/>
          <w:color w:val="222222"/>
        </w:rPr>
        <w:t>Putting on a storytelling event about addiction from multiple points of view</w:t>
      </w:r>
    </w:p>
    <w:p w:rsidR="00E80070" w:rsidRDefault="00DF62C0" w:rsidP="00E8007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sidRPr="00DF62C0">
        <w:rPr>
          <w:rFonts w:eastAsia="Times New Roman" w:cstheme="minorHAnsi"/>
          <w:color w:val="222222"/>
        </w:rPr>
        <w:t>Advocacy</w:t>
      </w:r>
    </w:p>
    <w:p w:rsidR="00715A93" w:rsidRPr="00715A93" w:rsidRDefault="00715A93" w:rsidP="00715A93">
      <w:pPr>
        <w:numPr>
          <w:ilvl w:val="2"/>
          <w:numId w:val="1"/>
        </w:numPr>
        <w:shd w:val="clear" w:color="auto" w:fill="FFFFFF"/>
        <w:spacing w:before="100" w:beforeAutospacing="1" w:after="100" w:afterAutospacing="1" w:line="240" w:lineRule="auto"/>
        <w:rPr>
          <w:rFonts w:eastAsia="Times New Roman" w:cstheme="minorHAnsi"/>
          <w:color w:val="222222"/>
        </w:rPr>
      </w:pPr>
      <w:r w:rsidRPr="00715A93">
        <w:rPr>
          <w:rFonts w:cstheme="minorHAnsi"/>
          <w:color w:val="222222"/>
          <w:shd w:val="clear" w:color="auto" w:fill="FFFFFF"/>
        </w:rPr>
        <w:t>O</w:t>
      </w:r>
      <w:r>
        <w:rPr>
          <w:rFonts w:cstheme="minorHAnsi"/>
          <w:color w:val="222222"/>
          <w:shd w:val="clear" w:color="auto" w:fill="FFFFFF"/>
        </w:rPr>
        <w:t xml:space="preserve">verdose </w:t>
      </w:r>
      <w:r w:rsidRPr="00715A93">
        <w:rPr>
          <w:rFonts w:cstheme="minorHAnsi"/>
          <w:color w:val="222222"/>
          <w:shd w:val="clear" w:color="auto" w:fill="FFFFFF"/>
        </w:rPr>
        <w:t>P</w:t>
      </w:r>
      <w:r>
        <w:rPr>
          <w:rFonts w:cstheme="minorHAnsi"/>
          <w:color w:val="222222"/>
          <w:shd w:val="clear" w:color="auto" w:fill="FFFFFF"/>
        </w:rPr>
        <w:t xml:space="preserve">revention </w:t>
      </w:r>
      <w:r w:rsidRPr="00715A93">
        <w:rPr>
          <w:rFonts w:cstheme="minorHAnsi"/>
          <w:color w:val="222222"/>
          <w:shd w:val="clear" w:color="auto" w:fill="FFFFFF"/>
        </w:rPr>
        <w:t>S</w:t>
      </w:r>
      <w:r>
        <w:rPr>
          <w:rFonts w:cstheme="minorHAnsi"/>
          <w:color w:val="222222"/>
          <w:shd w:val="clear" w:color="auto" w:fill="FFFFFF"/>
        </w:rPr>
        <w:t>ites</w:t>
      </w:r>
      <w:r w:rsidRPr="00715A93">
        <w:rPr>
          <w:rFonts w:cstheme="minorHAnsi"/>
          <w:color w:val="222222"/>
          <w:shd w:val="clear" w:color="auto" w:fill="FFFFFF"/>
        </w:rPr>
        <w:t xml:space="preserve"> and Paraphernalia decrim</w:t>
      </w:r>
      <w:r>
        <w:rPr>
          <w:rFonts w:cstheme="minorHAnsi"/>
          <w:color w:val="222222"/>
          <w:shd w:val="clear" w:color="auto" w:fill="FFFFFF"/>
        </w:rPr>
        <w:t>inalization</w:t>
      </w:r>
    </w:p>
    <w:p w:rsidR="00DF62C0" w:rsidRPr="00DF62C0" w:rsidRDefault="00DF62C0" w:rsidP="00E80070">
      <w:pPr>
        <w:numPr>
          <w:ilvl w:val="2"/>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Where does this group stand on issues</w:t>
      </w:r>
      <w:r w:rsidR="00E80070" w:rsidRPr="00E80070">
        <w:rPr>
          <w:rFonts w:eastAsia="Times New Roman" w:cstheme="minorHAnsi"/>
          <w:color w:val="222222"/>
        </w:rPr>
        <w:t xml:space="preserve">? </w:t>
      </w:r>
    </w:p>
    <w:p w:rsidR="00DF62C0" w:rsidRPr="00DF62C0" w:rsidRDefault="00E80070" w:rsidP="00E80070">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See attached</w:t>
      </w:r>
    </w:p>
    <w:p w:rsidR="00DF62C0" w:rsidRPr="00DF62C0" w:rsidRDefault="00E8007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t>Bel Air LEAD ( Law Enforcement Assisted Diversion) Update</w:t>
      </w:r>
    </w:p>
    <w:p w:rsidR="00E80070" w:rsidRDefault="00DF62C0" w:rsidP="00E8007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 xml:space="preserve">Going live Monday </w:t>
      </w:r>
      <w:r w:rsidR="00E80070">
        <w:rPr>
          <w:rFonts w:eastAsia="Times New Roman" w:cstheme="minorHAnsi"/>
          <w:color w:val="222222"/>
        </w:rPr>
        <w:t xml:space="preserve">Feb </w:t>
      </w:r>
      <w:r w:rsidRPr="00DF62C0">
        <w:rPr>
          <w:rFonts w:eastAsia="Times New Roman" w:cstheme="minorHAnsi"/>
          <w:color w:val="222222"/>
        </w:rPr>
        <w:t>17</w:t>
      </w:r>
      <w:r w:rsidRPr="00DF62C0">
        <w:rPr>
          <w:rFonts w:eastAsia="Times New Roman" w:cstheme="minorHAnsi"/>
          <w:color w:val="222222"/>
          <w:vertAlign w:val="superscript"/>
        </w:rPr>
        <w:t>th</w:t>
      </w:r>
    </w:p>
    <w:p w:rsidR="00DF62C0" w:rsidRPr="00DF62C0" w:rsidRDefault="00DF62C0" w:rsidP="00E80070">
      <w:pPr>
        <w:numPr>
          <w:ilvl w:val="3"/>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Just Bel Air</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Collecting Data to track the progress of the LEAD candidates</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Can still receive services even if not charged in Bel Air by local PD</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Possible formation of a LEAD community committee</w:t>
      </w:r>
    </w:p>
    <w:p w:rsidR="00DF62C0" w:rsidRPr="00DF62C0" w:rsidRDefault="00DF62C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sidRPr="00DF62C0">
        <w:rPr>
          <w:rFonts w:eastAsia="Times New Roman" w:cstheme="minorHAnsi"/>
          <w:color w:val="222222"/>
        </w:rPr>
        <w:t>Syringe Access in Harford County</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Loosely based on Voices of Hopes model</w:t>
      </w:r>
    </w:p>
    <w:p w:rsidR="00E80070" w:rsidRDefault="00DF62C0" w:rsidP="00E8007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Identifying what communities are at risk</w:t>
      </w:r>
    </w:p>
    <w:p w:rsidR="00E80070" w:rsidRPr="00E80070" w:rsidRDefault="00DF62C0" w:rsidP="00E80070">
      <w:pPr>
        <w:numPr>
          <w:ilvl w:val="3"/>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 xml:space="preserve">Distributing </w:t>
      </w:r>
    </w:p>
    <w:p w:rsidR="00DF62C0" w:rsidRPr="00DF62C0" w:rsidRDefault="00DF62C0" w:rsidP="00E80070">
      <w:pPr>
        <w:numPr>
          <w:ilvl w:val="4"/>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Naloxone</w:t>
      </w:r>
    </w:p>
    <w:p w:rsidR="00DF62C0" w:rsidRPr="00DF62C0" w:rsidRDefault="00DF62C0" w:rsidP="00E80070">
      <w:pPr>
        <w:numPr>
          <w:ilvl w:val="4"/>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Safe Sex Kits</w:t>
      </w:r>
    </w:p>
    <w:p w:rsidR="00DF62C0" w:rsidRPr="00DF62C0" w:rsidRDefault="00DF62C0" w:rsidP="00E80070">
      <w:pPr>
        <w:numPr>
          <w:ilvl w:val="4"/>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Literature</w:t>
      </w:r>
    </w:p>
    <w:p w:rsidR="00DF62C0" w:rsidRPr="00DF62C0" w:rsidRDefault="00DF62C0" w:rsidP="00E80070">
      <w:pPr>
        <w:numPr>
          <w:ilvl w:val="4"/>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Wound Care</w:t>
      </w:r>
    </w:p>
    <w:p w:rsidR="00DF62C0" w:rsidRDefault="00E8007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Pr>
          <w:rFonts w:eastAsia="Times New Roman" w:cstheme="minorHAnsi"/>
          <w:color w:val="222222"/>
        </w:rPr>
        <w:t>Voices overview</w:t>
      </w:r>
    </w:p>
    <w:p w:rsidR="00E80070" w:rsidRDefault="00E80070" w:rsidP="00E80070">
      <w:pPr>
        <w:pStyle w:val="ListParagraph"/>
        <w:numPr>
          <w:ilvl w:val="3"/>
          <w:numId w:val="1"/>
        </w:numPr>
      </w:pPr>
      <w:r w:rsidRPr="008D3B9F">
        <w:t>Voices of Hope for Cecil County is a 501(c</w:t>
      </w:r>
      <w:proofErr w:type="gramStart"/>
      <w:r w:rsidRPr="008D3B9F">
        <w:t>)3</w:t>
      </w:r>
      <w:proofErr w:type="gramEnd"/>
      <w:r w:rsidRPr="008D3B9F">
        <w:t xml:space="preserve"> non-profit organization made of people in recovery, family members and allies who support recovery in Cecil County, Maryland.  We work together to advocate for recovery resources, mentor new people in recovery, work to eliminate the stigma of addiction and recovery and generally support all pathways of recovery. </w:t>
      </w:r>
    </w:p>
    <w:p w:rsidR="00E80070" w:rsidRPr="00E80070" w:rsidRDefault="00DF62C0" w:rsidP="00E80070">
      <w:pPr>
        <w:pStyle w:val="ListParagraph"/>
        <w:numPr>
          <w:ilvl w:val="3"/>
          <w:numId w:val="1"/>
        </w:numPr>
      </w:pPr>
      <w:r w:rsidRPr="00E80070">
        <w:rPr>
          <w:rFonts w:eastAsia="Times New Roman" w:cstheme="minorHAnsi"/>
          <w:color w:val="222222"/>
        </w:rPr>
        <w:t>Connections</w:t>
      </w:r>
    </w:p>
    <w:p w:rsidR="00E80070" w:rsidRPr="00E80070" w:rsidRDefault="00DF62C0" w:rsidP="00E80070">
      <w:pPr>
        <w:pStyle w:val="ListParagraph"/>
        <w:numPr>
          <w:ilvl w:val="3"/>
          <w:numId w:val="1"/>
        </w:numPr>
        <w:spacing w:after="0"/>
      </w:pPr>
      <w:r w:rsidRPr="00E80070">
        <w:rPr>
          <w:rFonts w:eastAsia="Times New Roman" w:cstheme="minorHAnsi"/>
          <w:color w:val="222222"/>
        </w:rPr>
        <w:t>Relationship building</w:t>
      </w:r>
    </w:p>
    <w:p w:rsidR="00DF62C0" w:rsidRPr="00E80070" w:rsidRDefault="00DF62C0" w:rsidP="00E80070">
      <w:pPr>
        <w:pStyle w:val="ListParagraph"/>
        <w:numPr>
          <w:ilvl w:val="4"/>
          <w:numId w:val="1"/>
        </w:numPr>
        <w:spacing w:after="0"/>
      </w:pPr>
      <w:r w:rsidRPr="00E80070">
        <w:rPr>
          <w:rFonts w:eastAsia="Times New Roman" w:cstheme="minorHAnsi"/>
          <w:color w:val="222222"/>
        </w:rPr>
        <w:lastRenderedPageBreak/>
        <w:t>Food Kitchens</w:t>
      </w:r>
    </w:p>
    <w:p w:rsidR="00DF62C0" w:rsidRPr="00DF62C0" w:rsidRDefault="00DF62C0" w:rsidP="00E80070">
      <w:pPr>
        <w:numPr>
          <w:ilvl w:val="4"/>
          <w:numId w:val="1"/>
        </w:numPr>
        <w:shd w:val="clear" w:color="auto" w:fill="FFFFFF"/>
        <w:spacing w:before="100" w:beforeAutospacing="1" w:after="0" w:line="240" w:lineRule="auto"/>
        <w:rPr>
          <w:rFonts w:eastAsia="Times New Roman" w:cstheme="minorHAnsi"/>
          <w:color w:val="222222"/>
        </w:rPr>
      </w:pPr>
      <w:r w:rsidRPr="00DF62C0">
        <w:rPr>
          <w:rFonts w:eastAsia="Times New Roman" w:cstheme="minorHAnsi"/>
          <w:color w:val="222222"/>
        </w:rPr>
        <w:t>Tent communities</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Looking for more Data</w:t>
      </w:r>
    </w:p>
    <w:p w:rsidR="00DF62C0" w:rsidRPr="00DF62C0" w:rsidRDefault="00DF62C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sidRPr="00DF62C0">
        <w:rPr>
          <w:rFonts w:eastAsia="Times New Roman" w:cstheme="minorHAnsi"/>
          <w:color w:val="222222"/>
        </w:rPr>
        <w:t>Mail Order Naloxone</w:t>
      </w:r>
    </w:p>
    <w:p w:rsidR="00DF62C0" w:rsidRPr="00DF62C0" w:rsidRDefault="00DF62C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Naloxone distribution</w:t>
      </w:r>
    </w:p>
    <w:p w:rsidR="00DF62C0" w:rsidRPr="00DF62C0" w:rsidRDefault="00E80070" w:rsidP="00DF62C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Pr>
          <w:rFonts w:eastAsia="Times New Roman" w:cstheme="minorHAnsi"/>
          <w:color w:val="222222"/>
        </w:rPr>
        <w:t>Possible difficulties obtaining naloxone</w:t>
      </w:r>
      <w:r w:rsidR="00DF62C0" w:rsidRPr="00DF62C0">
        <w:rPr>
          <w:rFonts w:eastAsia="Times New Roman" w:cstheme="minorHAnsi"/>
          <w:color w:val="222222"/>
        </w:rPr>
        <w:t xml:space="preserve"> at </w:t>
      </w:r>
      <w:proofErr w:type="spellStart"/>
      <w:r w:rsidR="00DF62C0" w:rsidRPr="00DF62C0">
        <w:rPr>
          <w:rFonts w:eastAsia="Times New Roman" w:cstheme="minorHAnsi"/>
          <w:color w:val="222222"/>
        </w:rPr>
        <w:t>shoprite</w:t>
      </w:r>
      <w:proofErr w:type="spellEnd"/>
      <w:r w:rsidR="00DF62C0" w:rsidRPr="00DF62C0">
        <w:rPr>
          <w:rFonts w:eastAsia="Times New Roman" w:cstheme="minorHAnsi"/>
          <w:color w:val="222222"/>
        </w:rPr>
        <w:t xml:space="preserve"> in Festival</w:t>
      </w:r>
    </w:p>
    <w:p w:rsidR="00DF62C0" w:rsidRPr="00DF62C0" w:rsidRDefault="00DF62C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sidRPr="00DF62C0">
        <w:rPr>
          <w:rFonts w:eastAsia="Times New Roman" w:cstheme="minorHAnsi"/>
          <w:color w:val="222222"/>
        </w:rPr>
        <w:t>Law Enforcement and criminal justice approaches</w:t>
      </w:r>
    </w:p>
    <w:p w:rsidR="00DF62C0" w:rsidRPr="00DF62C0" w:rsidRDefault="00DF62C0" w:rsidP="00E80070">
      <w:pPr>
        <w:numPr>
          <w:ilvl w:val="2"/>
          <w:numId w:val="1"/>
        </w:numPr>
        <w:shd w:val="clear" w:color="auto" w:fill="FFFFFF"/>
        <w:spacing w:before="100" w:beforeAutospacing="1" w:after="100" w:afterAutospacing="1" w:line="240" w:lineRule="auto"/>
        <w:ind w:left="2385"/>
        <w:rPr>
          <w:rFonts w:eastAsia="Times New Roman" w:cstheme="minorHAnsi"/>
          <w:color w:val="222222"/>
        </w:rPr>
      </w:pPr>
      <w:r w:rsidRPr="00DF62C0">
        <w:rPr>
          <w:rFonts w:eastAsia="Times New Roman" w:cstheme="minorHAnsi"/>
          <w:color w:val="222222"/>
        </w:rPr>
        <w:t>Approaching law enforcement in Harford County</w:t>
      </w:r>
    </w:p>
    <w:p w:rsidR="00DF62C0" w:rsidRPr="00DF62C0" w:rsidRDefault="00DF62C0" w:rsidP="00DF62C0">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DF62C0">
        <w:rPr>
          <w:rFonts w:eastAsia="Times New Roman" w:cstheme="minorHAnsi"/>
          <w:color w:val="222222"/>
        </w:rPr>
        <w:t>Community Announcements</w:t>
      </w:r>
    </w:p>
    <w:p w:rsidR="00DF62C0" w:rsidRPr="00DF62C0" w:rsidRDefault="00DF62C0" w:rsidP="00DF62C0">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DF62C0">
        <w:rPr>
          <w:rFonts w:eastAsia="Times New Roman" w:cstheme="minorHAnsi"/>
          <w:color w:val="222222"/>
        </w:rPr>
        <w:t>Wrap Up</w:t>
      </w:r>
    </w:p>
    <w:p w:rsidR="00E80070" w:rsidRDefault="00E80070" w:rsidP="00DF62C0">
      <w:pPr>
        <w:numPr>
          <w:ilvl w:val="1"/>
          <w:numId w:val="1"/>
        </w:numPr>
        <w:shd w:val="clear" w:color="auto" w:fill="FFFFFF"/>
        <w:spacing w:before="100" w:beforeAutospacing="1" w:after="100" w:afterAutospacing="1" w:line="240" w:lineRule="auto"/>
        <w:ind w:left="1665"/>
        <w:rPr>
          <w:rFonts w:eastAsia="Times New Roman" w:cstheme="minorHAnsi"/>
          <w:color w:val="222222"/>
        </w:rPr>
      </w:pPr>
      <w:r>
        <w:rPr>
          <w:rFonts w:eastAsia="Times New Roman" w:cstheme="minorHAnsi"/>
          <w:color w:val="222222"/>
        </w:rPr>
        <w:t>Next meeting topic for discussion:</w:t>
      </w:r>
    </w:p>
    <w:p w:rsidR="00DF62C0" w:rsidRDefault="00DF62C0" w:rsidP="00E80070">
      <w:pPr>
        <w:numPr>
          <w:ilvl w:val="2"/>
          <w:numId w:val="1"/>
        </w:numPr>
        <w:shd w:val="clear" w:color="auto" w:fill="FFFFFF"/>
        <w:spacing w:before="100" w:beforeAutospacing="1" w:after="100" w:afterAutospacing="1" w:line="240" w:lineRule="auto"/>
        <w:rPr>
          <w:rFonts w:eastAsia="Times New Roman" w:cstheme="minorHAnsi"/>
          <w:color w:val="222222"/>
        </w:rPr>
      </w:pPr>
      <w:r w:rsidRPr="00DF62C0">
        <w:rPr>
          <w:rFonts w:eastAsia="Times New Roman" w:cstheme="minorHAnsi"/>
          <w:color w:val="222222"/>
        </w:rPr>
        <w:t>A universal message for the gro</w:t>
      </w:r>
      <w:r w:rsidR="00E80070">
        <w:rPr>
          <w:rFonts w:eastAsia="Times New Roman" w:cstheme="minorHAnsi"/>
          <w:color w:val="222222"/>
        </w:rPr>
        <w:t>up as a whole. (Mission S</w:t>
      </w:r>
      <w:r w:rsidRPr="00DF62C0">
        <w:rPr>
          <w:rFonts w:eastAsia="Times New Roman" w:cstheme="minorHAnsi"/>
          <w:color w:val="222222"/>
        </w:rPr>
        <w:t>tatement</w:t>
      </w:r>
      <w:r w:rsidR="00E80070">
        <w:rPr>
          <w:rFonts w:eastAsia="Times New Roman" w:cstheme="minorHAnsi"/>
          <w:color w:val="222222"/>
        </w:rPr>
        <w:t>)</w:t>
      </w:r>
    </w:p>
    <w:p w:rsidR="00715A93" w:rsidRDefault="00E80070" w:rsidP="00715A93">
      <w:r>
        <w:t>CAB meetings will be on 2</w:t>
      </w:r>
      <w:r w:rsidRPr="00715A93">
        <w:rPr>
          <w:vertAlign w:val="superscript"/>
        </w:rPr>
        <w:t>nd</w:t>
      </w:r>
      <w:r>
        <w:t xml:space="preserve"> Wednesday of the Month. </w:t>
      </w:r>
    </w:p>
    <w:p w:rsidR="00E80070" w:rsidRDefault="00715A93" w:rsidP="00715A93">
      <w:r>
        <w:t>Next meeting 3/11</w:t>
      </w:r>
      <w:r w:rsidR="00E80070">
        <w:t xml:space="preserve">/20, 6:00 PM, </w:t>
      </w:r>
      <w:r w:rsidR="00E80070" w:rsidRPr="00297117">
        <w:t>Mt. Zion Church, 1643 Churchville Road, Education Building (not the tent), Fellowship Hall, Bel Air, MD, US, 21015</w:t>
      </w:r>
    </w:p>
    <w:p w:rsidR="00715A93" w:rsidRPr="00DF62C0" w:rsidRDefault="00715A93" w:rsidP="00715A93">
      <w:pPr>
        <w:ind w:left="720"/>
      </w:pPr>
    </w:p>
    <w:p w:rsidR="00C75A69" w:rsidRPr="00DF62C0" w:rsidRDefault="00715A93">
      <w:r>
        <w:t>Please see attached for additional information</w:t>
      </w:r>
    </w:p>
    <w:sectPr w:rsidR="00C75A69" w:rsidRPr="00DF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0CC"/>
    <w:multiLevelType w:val="multilevel"/>
    <w:tmpl w:val="5692B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D5ED1"/>
    <w:multiLevelType w:val="multilevel"/>
    <w:tmpl w:val="5F6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16BEB"/>
    <w:multiLevelType w:val="hybridMultilevel"/>
    <w:tmpl w:val="16320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0"/>
    <w:rsid w:val="00715A93"/>
    <w:rsid w:val="008C1C45"/>
    <w:rsid w:val="00C75A69"/>
    <w:rsid w:val="00DF62C0"/>
    <w:rsid w:val="00E8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72F4"/>
  <w15:chartTrackingRefBased/>
  <w15:docId w15:val="{C0F129B6-21DB-4221-BE7D-EE533835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2C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80070"/>
    <w:pPr>
      <w:ind w:left="720"/>
      <w:contextualSpacing/>
    </w:pPr>
  </w:style>
  <w:style w:type="character" w:styleId="Hyperlink">
    <w:name w:val="Hyperlink"/>
    <w:basedOn w:val="DefaultParagraphFont"/>
    <w:uiPriority w:val="99"/>
    <w:unhideWhenUsed/>
    <w:rsid w:val="008C1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688">
      <w:bodyDiv w:val="1"/>
      <w:marLeft w:val="0"/>
      <w:marRight w:val="0"/>
      <w:marTop w:val="0"/>
      <w:marBottom w:val="0"/>
      <w:divBdr>
        <w:top w:val="none" w:sz="0" w:space="0" w:color="auto"/>
        <w:left w:val="none" w:sz="0" w:space="0" w:color="auto"/>
        <w:bottom w:val="none" w:sz="0" w:space="0" w:color="auto"/>
        <w:right w:val="none" w:sz="0" w:space="0" w:color="auto"/>
      </w:divBdr>
      <w:divsChild>
        <w:div w:id="1716351187">
          <w:marLeft w:val="0"/>
          <w:marRight w:val="0"/>
          <w:marTop w:val="0"/>
          <w:marBottom w:val="0"/>
          <w:divBdr>
            <w:top w:val="none" w:sz="0" w:space="0" w:color="auto"/>
            <w:left w:val="none" w:sz="0" w:space="0" w:color="auto"/>
            <w:bottom w:val="none" w:sz="0" w:space="0" w:color="auto"/>
            <w:right w:val="none" w:sz="0" w:space="0" w:color="auto"/>
          </w:divBdr>
        </w:div>
      </w:divsChild>
    </w:div>
    <w:div w:id="3004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affairs.org/do/10.1377/hblog20190920.981503/full/" TargetMode="External"/><Relationship Id="rId5" Type="http://schemas.openxmlformats.org/officeDocument/2006/relationships/hyperlink" Target="https://jamanetwork.com/journals/jamanetworkopen/fullarticle/2760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2020-02-13T16:56:00Z</dcterms:created>
  <dcterms:modified xsi:type="dcterms:W3CDTF">2020-02-14T15:30:00Z</dcterms:modified>
</cp:coreProperties>
</file>