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CF11" w14:textId="77777777" w:rsidR="00C71D35" w:rsidRDefault="001529B9" w:rsidP="00C71D3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BED81" wp14:editId="1C378ACB">
                <wp:simplePos x="0" y="0"/>
                <wp:positionH relativeFrom="column">
                  <wp:posOffset>4160520</wp:posOffset>
                </wp:positionH>
                <wp:positionV relativeFrom="paragraph">
                  <wp:posOffset>-586740</wp:posOffset>
                </wp:positionV>
                <wp:extent cx="2484120" cy="1403985"/>
                <wp:effectExtent l="0" t="0" r="1143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0911D" w14:textId="08C73ECB" w:rsidR="004D140A" w:rsidRPr="00F34147" w:rsidRDefault="00356868" w:rsidP="000D0A87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F34147">
                              <w:rPr>
                                <w:color w:val="C00000"/>
                                <w:sz w:val="24"/>
                                <w:szCs w:val="24"/>
                              </w:rPr>
                              <w:t>Contact Person:</w:t>
                            </w:r>
                            <w:r w:rsidR="000D0A87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D0A87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Symone Miller, CSP</w:t>
                            </w:r>
                          </w:p>
                          <w:p w14:paraId="09DBB485" w14:textId="26EDEB26" w:rsidR="00356868" w:rsidRDefault="000D0A87" w:rsidP="00356868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>Program Supervisor</w:t>
                            </w:r>
                          </w:p>
                          <w:p w14:paraId="4CA90185" w14:textId="19D4506F" w:rsidR="00356868" w:rsidRPr="00F34147" w:rsidRDefault="00626D70" w:rsidP="00626D70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>410-942-7903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4BE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6pt;margin-top:-46.2pt;width:195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">
                <v:textbox style="mso-fit-shape-to-text:t">
                  <w:txbxContent>
                    <w:p w14:paraId="0C50911D" w14:textId="08C73ECB" w:rsidR="004D140A" w:rsidRPr="00F34147" w:rsidRDefault="00356868" w:rsidP="000D0A87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F34147">
                        <w:rPr>
                          <w:color w:val="C00000"/>
                          <w:sz w:val="24"/>
                          <w:szCs w:val="24"/>
                        </w:rPr>
                        <w:t>Contact Person:</w:t>
                      </w:r>
                      <w:r w:rsidR="000D0A87">
                        <w:rPr>
                          <w:color w:val="C00000"/>
                          <w:sz w:val="24"/>
                          <w:szCs w:val="24"/>
                        </w:rPr>
                        <w:t xml:space="preserve">  </w:t>
                      </w:r>
                      <w:r w:rsidR="000D0A87">
                        <w:rPr>
                          <w:i/>
                          <w:color w:val="C00000"/>
                          <w:sz w:val="24"/>
                          <w:szCs w:val="24"/>
                        </w:rPr>
                        <w:t>Symone Miller, CSP</w:t>
                      </w:r>
                    </w:p>
                    <w:p w14:paraId="09DBB485" w14:textId="26EDEB26" w:rsidR="00356868" w:rsidRDefault="000D0A87" w:rsidP="00356868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color w:val="C00000"/>
                          <w:sz w:val="24"/>
                          <w:szCs w:val="24"/>
                        </w:rPr>
                        <w:t>Program Supervisor</w:t>
                      </w:r>
                    </w:p>
                    <w:p w14:paraId="4CA90185" w14:textId="19D4506F" w:rsidR="00356868" w:rsidRPr="00F34147" w:rsidRDefault="00626D70" w:rsidP="00626D70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color w:val="C00000"/>
                          <w:sz w:val="24"/>
                          <w:szCs w:val="24"/>
                        </w:rPr>
                        <w:t>410-942-7903</w:t>
                      </w:r>
                    </w:p>
                  </w:txbxContent>
                </v:textbox>
              </v:shape>
            </w:pict>
          </mc:Fallback>
        </mc:AlternateContent>
      </w:r>
      <w:r w:rsidRPr="00B008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83072" wp14:editId="7F675B81">
                <wp:simplePos x="0" y="0"/>
                <wp:positionH relativeFrom="column">
                  <wp:posOffset>-666750</wp:posOffset>
                </wp:positionH>
                <wp:positionV relativeFrom="paragraph">
                  <wp:posOffset>-704850</wp:posOffset>
                </wp:positionV>
                <wp:extent cx="2762250" cy="790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8647F" w14:textId="77777777" w:rsidR="001529B9" w:rsidRDefault="00356868" w:rsidP="003568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Today’s Date</w:t>
                            </w:r>
                          </w:p>
                          <w:p w14:paraId="70541501" w14:textId="77777777" w:rsidR="00356868" w:rsidRPr="00356868" w:rsidRDefault="00356868" w:rsidP="003568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83072" id="_x0000_s1027" type="#_x0000_t202" style="position:absolute;left:0;text-align:left;margin-left:-52.5pt;margin-top:-55.5pt;width:217.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">
                <v:textbox>
                  <w:txbxContent>
                    <w:p w14:paraId="0B98647F" w14:textId="77777777" w:rsidR="001529B9" w:rsidRDefault="00356868" w:rsidP="003568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Today’s Date</w:t>
                      </w:r>
                    </w:p>
                    <w:p w14:paraId="70541501" w14:textId="77777777" w:rsidR="00356868" w:rsidRPr="00356868" w:rsidRDefault="00356868" w:rsidP="003568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D2243">
        <w:rPr>
          <w:noProof/>
          <w14:ligatures w14:val="none"/>
          <w14:cntxtAlts w14:val="0"/>
        </w:rPr>
        <w:drawing>
          <wp:inline distT="0" distB="0" distL="0" distR="0" wp14:anchorId="3B2E58C1" wp14:editId="7C0FA55F">
            <wp:extent cx="1295400" cy="14906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per NAACH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202" cy="149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A4062" w14:textId="07526560" w:rsidR="00DA1C7F" w:rsidRPr="00C71D35" w:rsidRDefault="00DA1C7F" w:rsidP="00C71D35">
      <w:pPr>
        <w:jc w:val="center"/>
      </w:pPr>
      <w:r>
        <w:rPr>
          <w:i/>
          <w:iCs/>
          <w:color w:val="1F497D" w:themeColor="text2"/>
          <w:sz w:val="28"/>
          <w:szCs w:val="28"/>
        </w:rPr>
        <w:t xml:space="preserve">Harford County Health Department </w:t>
      </w:r>
    </w:p>
    <w:p w14:paraId="48DFEF7E" w14:textId="0D436224" w:rsidR="00DA1C7F" w:rsidRDefault="00DA1C7F" w:rsidP="00DA1C7F">
      <w:pPr>
        <w:jc w:val="center"/>
        <w:rPr>
          <w:i/>
          <w:iCs/>
          <w:color w:val="1F497D" w:themeColor="text2"/>
          <w:sz w:val="28"/>
          <w:szCs w:val="28"/>
        </w:rPr>
      </w:pPr>
      <w:r>
        <w:rPr>
          <w:i/>
          <w:iCs/>
          <w:color w:val="1F497D" w:themeColor="text2"/>
          <w:sz w:val="28"/>
          <w:szCs w:val="28"/>
        </w:rPr>
        <w:t>Office of Lead &amp; Asthma Prevention</w:t>
      </w:r>
    </w:p>
    <w:p w14:paraId="6D18BAA5" w14:textId="76BF14A2" w:rsidR="00DA1C7F" w:rsidRPr="00626D70" w:rsidRDefault="00DA1C7F" w:rsidP="00DA1C7F">
      <w:pPr>
        <w:jc w:val="center"/>
        <w:rPr>
          <w:i/>
          <w:iCs/>
          <w:color w:val="1F497D" w:themeColor="text2"/>
          <w:sz w:val="24"/>
          <w:szCs w:val="24"/>
        </w:rPr>
      </w:pPr>
      <w:r w:rsidRPr="00626D70">
        <w:rPr>
          <w:i/>
          <w:iCs/>
          <w:color w:val="1F497D" w:themeColor="text2"/>
          <w:sz w:val="24"/>
          <w:szCs w:val="24"/>
        </w:rPr>
        <w:t>Your child may be eligible for the Harford County Health Department Lead and Asthma Program</w:t>
      </w:r>
    </w:p>
    <w:p w14:paraId="1B877879" w14:textId="325ECD65" w:rsidR="00DA1C7F" w:rsidRPr="00626D70" w:rsidRDefault="00DA1C7F" w:rsidP="00DA1C7F">
      <w:pPr>
        <w:rPr>
          <w:i/>
          <w:iCs/>
          <w:color w:val="1F497D" w:themeColor="text2"/>
          <w:sz w:val="28"/>
          <w:szCs w:val="28"/>
        </w:rPr>
      </w:pPr>
      <w:r w:rsidRPr="00626D70">
        <w:rPr>
          <w:i/>
          <w:iCs/>
          <w:color w:val="1F497D" w:themeColor="text2"/>
          <w:sz w:val="28"/>
          <w:szCs w:val="28"/>
        </w:rPr>
        <w:t>If they:</w:t>
      </w:r>
    </w:p>
    <w:p w14:paraId="79FA7A79" w14:textId="73089239" w:rsidR="00DA1C7F" w:rsidRDefault="00DA1C7F" w:rsidP="00DA1C7F">
      <w:pPr>
        <w:pStyle w:val="ListParagraph"/>
        <w:numPr>
          <w:ilvl w:val="0"/>
          <w:numId w:val="9"/>
        </w:numPr>
        <w:rPr>
          <w:i/>
          <w:iCs/>
          <w:color w:val="1F497D" w:themeColor="text2"/>
          <w:sz w:val="24"/>
          <w:szCs w:val="24"/>
        </w:rPr>
      </w:pPr>
      <w:r>
        <w:rPr>
          <w:i/>
          <w:iCs/>
          <w:color w:val="1F497D" w:themeColor="text2"/>
          <w:sz w:val="24"/>
          <w:szCs w:val="24"/>
        </w:rPr>
        <w:t xml:space="preserve">Are a Harford County Resident under the age of </w:t>
      </w:r>
      <w:proofErr w:type="gramStart"/>
      <w:r>
        <w:rPr>
          <w:i/>
          <w:iCs/>
          <w:color w:val="1F497D" w:themeColor="text2"/>
          <w:sz w:val="24"/>
          <w:szCs w:val="24"/>
        </w:rPr>
        <w:t>19</w:t>
      </w:r>
      <w:proofErr w:type="gramEnd"/>
    </w:p>
    <w:p w14:paraId="2ADE9AAE" w14:textId="0C246F75" w:rsidR="00DA1C7F" w:rsidRDefault="00DA1C7F" w:rsidP="00DA1C7F">
      <w:pPr>
        <w:pStyle w:val="ListParagraph"/>
        <w:numPr>
          <w:ilvl w:val="0"/>
          <w:numId w:val="9"/>
        </w:numPr>
        <w:rPr>
          <w:i/>
          <w:iCs/>
          <w:color w:val="1F497D" w:themeColor="text2"/>
          <w:sz w:val="24"/>
          <w:szCs w:val="24"/>
        </w:rPr>
      </w:pPr>
      <w:r>
        <w:rPr>
          <w:i/>
          <w:iCs/>
          <w:color w:val="1F497D" w:themeColor="text2"/>
          <w:sz w:val="24"/>
          <w:szCs w:val="24"/>
        </w:rPr>
        <w:t>Enrolled in or eligible for Medicaid</w:t>
      </w:r>
    </w:p>
    <w:p w14:paraId="6CD491E6" w14:textId="4D2FD09B" w:rsidR="00DA1C7F" w:rsidRDefault="00DA1C7F" w:rsidP="00DA1C7F">
      <w:pPr>
        <w:pStyle w:val="ListParagraph"/>
        <w:numPr>
          <w:ilvl w:val="0"/>
          <w:numId w:val="9"/>
        </w:numPr>
        <w:rPr>
          <w:i/>
          <w:iCs/>
          <w:color w:val="1F497D" w:themeColor="text2"/>
          <w:sz w:val="24"/>
          <w:szCs w:val="24"/>
        </w:rPr>
      </w:pPr>
      <w:r>
        <w:rPr>
          <w:i/>
          <w:iCs/>
          <w:color w:val="1F497D" w:themeColor="text2"/>
          <w:sz w:val="24"/>
          <w:szCs w:val="24"/>
        </w:rPr>
        <w:t>Have a Blood Lead Level of 3.5 mcg/dl and above</w:t>
      </w:r>
    </w:p>
    <w:p w14:paraId="3E62AF9D" w14:textId="71A280BD" w:rsidR="00DA1C7F" w:rsidRDefault="00DA1C7F" w:rsidP="00DA1C7F">
      <w:pPr>
        <w:pStyle w:val="ListParagraph"/>
        <w:numPr>
          <w:ilvl w:val="0"/>
          <w:numId w:val="9"/>
        </w:numPr>
        <w:rPr>
          <w:i/>
          <w:iCs/>
          <w:color w:val="1F497D" w:themeColor="text2"/>
          <w:sz w:val="24"/>
          <w:szCs w:val="24"/>
        </w:rPr>
      </w:pPr>
      <w:r>
        <w:rPr>
          <w:i/>
          <w:iCs/>
          <w:color w:val="1F497D" w:themeColor="text2"/>
          <w:sz w:val="24"/>
          <w:szCs w:val="24"/>
        </w:rPr>
        <w:t>Have a diagnosis of Moderate to Severe Asthma</w:t>
      </w:r>
    </w:p>
    <w:p w14:paraId="0231B6EB" w14:textId="48430A58" w:rsidR="00DA1C7F" w:rsidRDefault="00DA1C7F" w:rsidP="00DA1C7F">
      <w:pPr>
        <w:pStyle w:val="ListParagraph"/>
        <w:rPr>
          <w:i/>
          <w:iCs/>
          <w:color w:val="1F497D" w:themeColor="text2"/>
          <w:sz w:val="24"/>
          <w:szCs w:val="24"/>
        </w:rPr>
      </w:pPr>
    </w:p>
    <w:p w14:paraId="37FD3129" w14:textId="7DFB9E5C" w:rsidR="001D4328" w:rsidRPr="007E7D78" w:rsidRDefault="00DA1C7F" w:rsidP="001D4328">
      <w:pPr>
        <w:tabs>
          <w:tab w:val="left" w:pos="3135"/>
        </w:tabs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Child’s  </w:t>
      </w:r>
      <w:r w:rsidR="001D4328" w:rsidRPr="001D4328">
        <w:rPr>
          <w:rFonts w:ascii="Times New Roman" w:hAnsi="Times New Roman"/>
          <w:sz w:val="24"/>
          <w:szCs w:val="24"/>
        </w:rPr>
        <w:t>Name</w:t>
      </w:r>
      <w:proofErr w:type="gramEnd"/>
      <w:r w:rsidR="001D4328" w:rsidRPr="001D4328">
        <w:rPr>
          <w:rFonts w:ascii="Times New Roman" w:hAnsi="Times New Roman"/>
          <w:sz w:val="24"/>
          <w:szCs w:val="24"/>
        </w:rPr>
        <w:t>: _</w:t>
      </w:r>
      <w:r w:rsidR="00D73E11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</w:t>
      </w:r>
      <w:r w:rsidR="00D73E11">
        <w:rPr>
          <w:rFonts w:ascii="Times New Roman" w:hAnsi="Times New Roman"/>
          <w:sz w:val="24"/>
          <w:szCs w:val="24"/>
        </w:rPr>
        <w:t>_____</w:t>
      </w:r>
      <w:r w:rsidR="001D4328" w:rsidRPr="001D4328">
        <w:rPr>
          <w:rFonts w:ascii="Times New Roman" w:hAnsi="Times New Roman"/>
          <w:sz w:val="24"/>
          <w:szCs w:val="24"/>
        </w:rPr>
        <w:t>Birthdate:</w:t>
      </w:r>
      <w:r w:rsidR="007E7D78">
        <w:rPr>
          <w:rFonts w:ascii="Times New Roman" w:hAnsi="Times New Roman"/>
          <w:sz w:val="24"/>
          <w:szCs w:val="24"/>
        </w:rPr>
        <w:t xml:space="preserve"> </w:t>
      </w:r>
      <w:r w:rsidR="001D4328" w:rsidRPr="001D432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</w:t>
      </w:r>
      <w:r w:rsidR="00626D70">
        <w:rPr>
          <w:rFonts w:ascii="Times New Roman" w:hAnsi="Times New Roman"/>
          <w:sz w:val="24"/>
          <w:szCs w:val="24"/>
        </w:rPr>
        <w:t>Age:_____________</w:t>
      </w:r>
    </w:p>
    <w:p w14:paraId="742601BA" w14:textId="77777777" w:rsidR="00626D70" w:rsidRDefault="00626D70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</w:p>
    <w:p w14:paraId="0139E433" w14:textId="065299F2" w:rsidR="00626D70" w:rsidRDefault="00DA1C7F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Parent/Guardian’s Name: _______________________________________________________</w:t>
      </w:r>
    </w:p>
    <w:p w14:paraId="29E886FF" w14:textId="77777777" w:rsidR="00626D70" w:rsidRDefault="00626D70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</w:p>
    <w:p w14:paraId="5D9D50E5" w14:textId="588FB34F" w:rsidR="00626D70" w:rsidRDefault="00626D70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Parent/Guardian’s Phone </w:t>
      </w:r>
      <w:proofErr w:type="gramStart"/>
      <w:r>
        <w:rPr>
          <w:rFonts w:ascii="Times New Roman" w:hAnsi="Times New Roman"/>
          <w:sz w:val="24"/>
          <w:szCs w:val="24"/>
        </w:rPr>
        <w:t>Number:_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1BDED344" w14:textId="77777777" w:rsidR="00626D70" w:rsidRDefault="00626D70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</w:p>
    <w:p w14:paraId="0753D0FB" w14:textId="4E5B8AF4" w:rsidR="007A0B6C" w:rsidRDefault="007A0B6C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address:  ________________________________________________________________</w:t>
      </w:r>
    </w:p>
    <w:p w14:paraId="28EE95C6" w14:textId="77777777" w:rsidR="00626D70" w:rsidRDefault="00626D70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</w:p>
    <w:p w14:paraId="3584F3EB" w14:textId="55AF15D6" w:rsidR="001D4328" w:rsidRDefault="00626D70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Address/Street</w:t>
      </w:r>
      <w:r w:rsidR="00DC3EDF">
        <w:rPr>
          <w:rFonts w:ascii="Times New Roman" w:hAnsi="Times New Roman"/>
          <w:sz w:val="24"/>
          <w:szCs w:val="24"/>
        </w:rPr>
        <w:t>:_________________________Town:__________________ZipCode:______</w:t>
      </w:r>
      <w:r>
        <w:rPr>
          <w:rFonts w:ascii="Times New Roman" w:hAnsi="Times New Roman"/>
          <w:sz w:val="24"/>
          <w:szCs w:val="24"/>
        </w:rPr>
        <w:t>___</w:t>
      </w:r>
    </w:p>
    <w:p w14:paraId="37B7F2E4" w14:textId="77777777" w:rsidR="00626D70" w:rsidRPr="001D4328" w:rsidRDefault="00626D70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</w:p>
    <w:p w14:paraId="488E43D4" w14:textId="011E7F21" w:rsidR="001D4328" w:rsidRDefault="000D1D95" w:rsidP="001D4328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MA#_________________________________</w:t>
      </w:r>
    </w:p>
    <w:p w14:paraId="0B17119E" w14:textId="0C4817B9" w:rsidR="00C71D35" w:rsidRDefault="00626D70" w:rsidP="001D4328">
      <w:pPr>
        <w:tabs>
          <w:tab w:val="left" w:pos="3135"/>
        </w:tabs>
        <w:rPr>
          <w:rFonts w:ascii="Times New Roman" w:hAnsi="Times New Roman"/>
          <w:i/>
          <w:iCs/>
          <w:color w:val="1F497D" w:themeColor="text2"/>
          <w:sz w:val="28"/>
          <w:szCs w:val="28"/>
        </w:rPr>
      </w:pPr>
      <w:r>
        <w:rPr>
          <w:rFonts w:ascii="Times New Roman" w:hAnsi="Times New Roman"/>
          <w:i/>
          <w:iCs/>
          <w:color w:val="1F497D" w:themeColor="text2"/>
          <w:sz w:val="28"/>
          <w:szCs w:val="28"/>
        </w:rPr>
        <w:t xml:space="preserve">If you are interested call Symone Miller, Program Supervisor at 410-942-7903 or email her at </w:t>
      </w:r>
      <w:hyperlink r:id="rId9" w:history="1">
        <w:r w:rsidR="00C71D35" w:rsidRPr="000B478D">
          <w:rPr>
            <w:rStyle w:val="Hyperlink"/>
            <w:rFonts w:ascii="Times New Roman" w:hAnsi="Times New Roman"/>
            <w:i/>
            <w:iCs/>
            <w:sz w:val="28"/>
            <w:szCs w:val="28"/>
          </w:rPr>
          <w:t>symone.miller@maryland.gov</w:t>
        </w:r>
      </w:hyperlink>
      <w:r>
        <w:rPr>
          <w:rFonts w:ascii="Times New Roman" w:hAnsi="Times New Roman"/>
          <w:i/>
          <w:iCs/>
          <w:color w:val="1F497D" w:themeColor="text2"/>
          <w:sz w:val="28"/>
          <w:szCs w:val="28"/>
        </w:rPr>
        <w:t>.</w:t>
      </w:r>
    </w:p>
    <w:p w14:paraId="2F515B8A" w14:textId="0E4489AC" w:rsidR="00C71D35" w:rsidRPr="00626D70" w:rsidRDefault="00C71D35" w:rsidP="001D4328">
      <w:pPr>
        <w:tabs>
          <w:tab w:val="left" w:pos="3135"/>
        </w:tabs>
        <w:rPr>
          <w:rFonts w:ascii="Times New Roman" w:hAnsi="Times New Roman"/>
          <w:i/>
          <w:iCs/>
          <w:color w:val="1F497D" w:themeColor="text2"/>
          <w:sz w:val="28"/>
          <w:szCs w:val="28"/>
        </w:rPr>
      </w:pPr>
      <w:r>
        <w:rPr>
          <w:rFonts w:ascii="Times New Roman" w:hAnsi="Times New Roman"/>
          <w:i/>
          <w:iCs/>
          <w:color w:val="1F497D" w:themeColor="text2"/>
          <w:sz w:val="28"/>
          <w:szCs w:val="28"/>
        </w:rPr>
        <w:t>10.31.23</w:t>
      </w:r>
    </w:p>
    <w:sectPr w:rsidR="00C71D35" w:rsidRPr="00626D70" w:rsidSect="000B0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AC19" w14:textId="77777777" w:rsidR="0071524E" w:rsidRDefault="0071524E" w:rsidP="00B368C1">
      <w:pPr>
        <w:spacing w:after="0" w:line="240" w:lineRule="auto"/>
      </w:pPr>
      <w:r>
        <w:separator/>
      </w:r>
    </w:p>
  </w:endnote>
  <w:endnote w:type="continuationSeparator" w:id="0">
    <w:p w14:paraId="162BBE04" w14:textId="77777777" w:rsidR="0071524E" w:rsidRDefault="0071524E" w:rsidP="00B3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366F" w14:textId="77777777" w:rsidR="0071524E" w:rsidRDefault="0071524E" w:rsidP="00B368C1">
      <w:pPr>
        <w:spacing w:after="0" w:line="240" w:lineRule="auto"/>
      </w:pPr>
      <w:r>
        <w:separator/>
      </w:r>
    </w:p>
  </w:footnote>
  <w:footnote w:type="continuationSeparator" w:id="0">
    <w:p w14:paraId="2B0DA4A8" w14:textId="77777777" w:rsidR="0071524E" w:rsidRDefault="0071524E" w:rsidP="00B3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3FA6"/>
    <w:multiLevelType w:val="hybridMultilevel"/>
    <w:tmpl w:val="E00A6686"/>
    <w:lvl w:ilvl="0" w:tplc="9C0CE2D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730C5"/>
    <w:multiLevelType w:val="hybridMultilevel"/>
    <w:tmpl w:val="76340468"/>
    <w:lvl w:ilvl="0" w:tplc="F1D8A390">
      <w:start w:val="1"/>
      <w:numFmt w:val="bullet"/>
      <w:lvlText w:val=""/>
      <w:lvlJc w:val="left"/>
      <w:pPr>
        <w:ind w:left="3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2" w15:restartNumberingAfterBreak="0">
    <w:nsid w:val="1F9958D5"/>
    <w:multiLevelType w:val="hybridMultilevel"/>
    <w:tmpl w:val="E90CF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6569B1"/>
    <w:multiLevelType w:val="hybridMultilevel"/>
    <w:tmpl w:val="F6EC4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21B05"/>
    <w:multiLevelType w:val="hybridMultilevel"/>
    <w:tmpl w:val="FE6AD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7232E9"/>
    <w:multiLevelType w:val="hybridMultilevel"/>
    <w:tmpl w:val="02C6A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BC71B9"/>
    <w:multiLevelType w:val="hybridMultilevel"/>
    <w:tmpl w:val="50B6D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4508A"/>
    <w:multiLevelType w:val="hybridMultilevel"/>
    <w:tmpl w:val="46EC5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42303"/>
    <w:multiLevelType w:val="hybridMultilevel"/>
    <w:tmpl w:val="E6469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66"/>
    <w:rsid w:val="000005CC"/>
    <w:rsid w:val="00000A44"/>
    <w:rsid w:val="00011FDE"/>
    <w:rsid w:val="0001429E"/>
    <w:rsid w:val="00023BFE"/>
    <w:rsid w:val="000647A4"/>
    <w:rsid w:val="0006728E"/>
    <w:rsid w:val="0007792A"/>
    <w:rsid w:val="00081C81"/>
    <w:rsid w:val="000B0226"/>
    <w:rsid w:val="000D0A87"/>
    <w:rsid w:val="000D1D95"/>
    <w:rsid w:val="000F5E00"/>
    <w:rsid w:val="00113468"/>
    <w:rsid w:val="001529B9"/>
    <w:rsid w:val="00192E28"/>
    <w:rsid w:val="001A0647"/>
    <w:rsid w:val="001D4328"/>
    <w:rsid w:val="001E0252"/>
    <w:rsid w:val="00202738"/>
    <w:rsid w:val="00217CA2"/>
    <w:rsid w:val="0022721A"/>
    <w:rsid w:val="002350A4"/>
    <w:rsid w:val="00262AAD"/>
    <w:rsid w:val="00275595"/>
    <w:rsid w:val="002922C9"/>
    <w:rsid w:val="00317525"/>
    <w:rsid w:val="00354A78"/>
    <w:rsid w:val="00356868"/>
    <w:rsid w:val="00361323"/>
    <w:rsid w:val="003C4F2B"/>
    <w:rsid w:val="0042523B"/>
    <w:rsid w:val="00432F85"/>
    <w:rsid w:val="004B3C62"/>
    <w:rsid w:val="004D140A"/>
    <w:rsid w:val="00501188"/>
    <w:rsid w:val="00506C29"/>
    <w:rsid w:val="00552161"/>
    <w:rsid w:val="00586890"/>
    <w:rsid w:val="00626D70"/>
    <w:rsid w:val="00655615"/>
    <w:rsid w:val="00677444"/>
    <w:rsid w:val="006C4E1E"/>
    <w:rsid w:val="006C69B1"/>
    <w:rsid w:val="006F514A"/>
    <w:rsid w:val="0071524E"/>
    <w:rsid w:val="00740E42"/>
    <w:rsid w:val="007579BF"/>
    <w:rsid w:val="00794FD8"/>
    <w:rsid w:val="007A0B6C"/>
    <w:rsid w:val="007E15F2"/>
    <w:rsid w:val="007E7D78"/>
    <w:rsid w:val="0080385E"/>
    <w:rsid w:val="008F431E"/>
    <w:rsid w:val="00906CC5"/>
    <w:rsid w:val="009114AA"/>
    <w:rsid w:val="009740FF"/>
    <w:rsid w:val="009800ED"/>
    <w:rsid w:val="00982DE1"/>
    <w:rsid w:val="009D551A"/>
    <w:rsid w:val="00A83A16"/>
    <w:rsid w:val="00A93E6B"/>
    <w:rsid w:val="00AC2099"/>
    <w:rsid w:val="00AD0590"/>
    <w:rsid w:val="00B008D5"/>
    <w:rsid w:val="00B368C1"/>
    <w:rsid w:val="00B902F9"/>
    <w:rsid w:val="00BC3F51"/>
    <w:rsid w:val="00C71D35"/>
    <w:rsid w:val="00C75FEE"/>
    <w:rsid w:val="00CB5350"/>
    <w:rsid w:val="00D11566"/>
    <w:rsid w:val="00D3229E"/>
    <w:rsid w:val="00D36EC3"/>
    <w:rsid w:val="00D73E11"/>
    <w:rsid w:val="00D81395"/>
    <w:rsid w:val="00DA1C7F"/>
    <w:rsid w:val="00DC3EDF"/>
    <w:rsid w:val="00E1333B"/>
    <w:rsid w:val="00E51613"/>
    <w:rsid w:val="00E81F4C"/>
    <w:rsid w:val="00E82972"/>
    <w:rsid w:val="00E87303"/>
    <w:rsid w:val="00EA6516"/>
    <w:rsid w:val="00ED2243"/>
    <w:rsid w:val="00F0573B"/>
    <w:rsid w:val="00F26018"/>
    <w:rsid w:val="00F34147"/>
    <w:rsid w:val="00F6535F"/>
    <w:rsid w:val="00F66D26"/>
    <w:rsid w:val="00F7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0FC9"/>
  <w15:docId w15:val="{23EF2EFA-C0CF-4301-A7CE-066F7310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5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566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115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66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B3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8C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C71D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mone.miller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522B-A3DD-498E-B532-40FD116A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HCHD</dc:creator>
  <cp:lastModifiedBy>Kimberly Proutt</cp:lastModifiedBy>
  <cp:revision>5</cp:revision>
  <cp:lastPrinted>2017-06-02T18:03:00Z</cp:lastPrinted>
  <dcterms:created xsi:type="dcterms:W3CDTF">2023-10-31T20:44:00Z</dcterms:created>
  <dcterms:modified xsi:type="dcterms:W3CDTF">2023-11-06T20:11:00Z</dcterms:modified>
</cp:coreProperties>
</file>